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A" w:rsidRPr="00BE7E31" w:rsidRDefault="00C26F5A" w:rsidP="006D1A84">
      <w:pPr>
        <w:pStyle w:val="a3"/>
        <w:spacing w:afterLines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6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данным мировой с</w:t>
      </w:r>
      <w:r w:rsidRPr="00C26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татистик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заболевания </w:t>
      </w:r>
      <w:r w:rsidRPr="00C26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щитовидной железы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встречаются практически у 30%</w:t>
      </w:r>
      <w:r w:rsidRPr="00C26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планеты.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</w:t>
      </w:r>
      <w:r w:rsidRPr="00C26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распространены </w:t>
      </w:r>
      <w:r w:rsidR="00BD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диффузный </w:t>
      </w:r>
      <w:r w:rsidR="00BD2E68" w:rsidRPr="00C26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</w:t>
      </w:r>
      <w:r w:rsidR="00BD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E68" w:rsidRPr="00BE7E31">
        <w:rPr>
          <w:rFonts w:ascii="Times New Roman" w:hAnsi="Times New Roman" w:cs="Times New Roman"/>
          <w:sz w:val="28"/>
          <w:szCs w:val="28"/>
          <w:shd w:val="clear" w:color="auto" w:fill="FFFFFF"/>
        </w:rPr>
        <w:t>(преимущественно в регионах с дефицитом йода),</w:t>
      </w:r>
      <w:r w:rsidR="00BD2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26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 образования,</w:t>
      </w:r>
      <w:r w:rsidRPr="00C26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E3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настоящее время отмечается рост аутоиммунной патологии щитовидной железы.</w:t>
      </w:r>
      <w:r w:rsidRPr="00BE7E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6F5A" w:rsidRPr="00C26F5A" w:rsidRDefault="00C26F5A" w:rsidP="00BE7E3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Г</w:t>
      </w: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>лобальность и важность</w:t>
      </w:r>
      <w:r w:rsidR="008E347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этой проблемы позволила в 2009</w:t>
      </w: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>г</w:t>
      </w:r>
      <w:r w:rsidR="00C8429E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экспертам</w:t>
      </w:r>
      <w:r w:rsidR="00C8429E">
        <w:rPr>
          <w:rFonts w:ascii="Times New Roman" w:eastAsia="Times New Roman" w:hAnsi="Times New Roman" w:cs="Times New Roman"/>
          <w:sz w:val="28"/>
          <w:szCs w:val="28"/>
          <w:lang w:eastAsia="ja-JP"/>
        </w:rPr>
        <w:t>и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Европейской Тиреоидной Ассоциации </w:t>
      </w:r>
      <w:r w:rsidR="00BE7E31"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предложить </w:t>
      </w: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отмечать 25 мая Всемирный День Щитовидной железы. Эта инициатива была поддержана всеми другими врачебными сообществами, занимающимися </w:t>
      </w:r>
      <w:r w:rsidR="00BE7E31" w:rsidRP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патологией щитовидной желез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ы</w:t>
      </w: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: Американским, </w:t>
      </w:r>
      <w:r w:rsidR="008E7CA8"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>Латиноамериканским</w:t>
      </w: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Азиатским.</w:t>
      </w:r>
    </w:p>
    <w:p w:rsidR="00C26F5A" w:rsidRPr="00C26F5A" w:rsidRDefault="00C26F5A" w:rsidP="00BE7E3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Всемирный День Щитовидной Железы преследует пять основных целей:</w:t>
      </w:r>
    </w:p>
    <w:p w:rsidR="00C26F5A" w:rsidRPr="00C26F5A" w:rsidRDefault="00C26F5A" w:rsidP="00555BC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>Повышение общественной информирова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нности о проблемах, связанных с</w:t>
      </w:r>
      <w:r w:rsidR="00555BC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патологией 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щитовидной железой</w:t>
      </w: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об их медико-социальном значении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C26F5A" w:rsidRPr="00C26F5A" w:rsidRDefault="00C26F5A" w:rsidP="00555BC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Повышение информированности о распространенности заболеваний 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щитовидной железы</w:t>
      </w: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методах их раннего выявления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C26F5A" w:rsidRPr="00C26F5A" w:rsidRDefault="00C26F5A" w:rsidP="00555BC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Пропаганда программ профилактики и образовательных программ в области патологии 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щитовидной железы.</w:t>
      </w:r>
    </w:p>
    <w:p w:rsidR="00C26F5A" w:rsidRPr="00C26F5A" w:rsidRDefault="00C26F5A" w:rsidP="0081402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Пропаганда современных методов лечения заболеваний 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щитовидной железы.</w:t>
      </w:r>
    </w:p>
    <w:p w:rsidR="00C26F5A" w:rsidRPr="00C26F5A" w:rsidRDefault="00C26F5A" w:rsidP="0081402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26F5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Повышение доступности медицинской помощи в области заболеваний </w:t>
      </w:r>
      <w:r w:rsidR="00BE7E31">
        <w:rPr>
          <w:rFonts w:ascii="Times New Roman" w:eastAsia="Times New Roman" w:hAnsi="Times New Roman" w:cs="Times New Roman"/>
          <w:sz w:val="28"/>
          <w:szCs w:val="28"/>
          <w:lang w:eastAsia="ja-JP"/>
        </w:rPr>
        <w:t>щитовидной железы.</w:t>
      </w:r>
    </w:p>
    <w:p w:rsidR="00AE3849" w:rsidRDefault="00A15719" w:rsidP="008140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C65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Беларусь выстроена четкая система оказания помощи пациентам с патологией щитовидной железы. Скрининг патологии щитовидной железы проводится на амбулаторном приеме врачом эндокринологом по направлению педиатров и терапевтов, а также согласно плану профилактических осмотров населения республики. Обязательному исследованию подлежат группы риска: дети, женщины, планирующие беременность и в период беременности, лица, пострадавшие от аварии на ЧАЭС. </w:t>
      </w:r>
    </w:p>
    <w:p w:rsidR="00A15719" w:rsidRPr="00862511" w:rsidRDefault="00A15719" w:rsidP="008140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заболеваний щитовидной железы проводится согласно п</w:t>
      </w:r>
      <w:r w:rsidRPr="0086251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251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Беларусь от 02.07.2013 года № 764 «Клинические протоколы диагностики и лечения  взрослого населения с заболеваниями эндокринной системы при оказании медицинской помощи в амбулаторных условиях»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719" w:rsidRDefault="00A15719" w:rsidP="008140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022" w:rsidRDefault="00814022" w:rsidP="008140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B88" w:rsidRPr="00443C65" w:rsidRDefault="0069419A" w:rsidP="00070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2000 годов</w:t>
      </w:r>
      <w:r w:rsidR="00070B88" w:rsidRPr="00443C65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070B88">
        <w:rPr>
          <w:rFonts w:ascii="Times New Roman" w:hAnsi="Times New Roman" w:cs="Times New Roman"/>
          <w:sz w:val="28"/>
          <w:szCs w:val="28"/>
        </w:rPr>
        <w:t>проводится</w:t>
      </w:r>
      <w:r w:rsidR="00070B88" w:rsidRPr="00443C65">
        <w:rPr>
          <w:rFonts w:ascii="Times New Roman" w:hAnsi="Times New Roman" w:cs="Times New Roman"/>
          <w:sz w:val="28"/>
          <w:szCs w:val="28"/>
        </w:rPr>
        <w:t xml:space="preserve"> активная работа по ликвидации дефицита йода с использованием  наиболее 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70B88" w:rsidRPr="00443C65">
        <w:rPr>
          <w:rFonts w:ascii="Times New Roman" w:hAnsi="Times New Roman" w:cs="Times New Roman"/>
          <w:sz w:val="28"/>
          <w:szCs w:val="28"/>
        </w:rPr>
        <w:t xml:space="preserve"> </w:t>
      </w:r>
      <w:r w:rsidR="00070B88" w:rsidRPr="00443C65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0B88" w:rsidRPr="00443C65">
        <w:rPr>
          <w:rFonts w:ascii="Times New Roman" w:hAnsi="Times New Roman" w:cs="Times New Roman"/>
          <w:sz w:val="28"/>
          <w:szCs w:val="28"/>
        </w:rPr>
        <w:t xml:space="preserve"> массовой профилактики - использование йодированной соли.</w:t>
      </w:r>
      <w:r w:rsidR="00070B88" w:rsidRPr="00070B88">
        <w:rPr>
          <w:rFonts w:ascii="Times New Roman" w:hAnsi="Times New Roman" w:cs="Times New Roman"/>
          <w:sz w:val="28"/>
          <w:szCs w:val="28"/>
        </w:rPr>
        <w:t xml:space="preserve"> </w:t>
      </w:r>
      <w:r w:rsidR="00070B88" w:rsidRPr="00443C65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Беларусь налажено производство и обеспечена доступность йодированной соли, что позволяет населению получать достаточное количество йода и, соответственно, предупреждать его дефицит. </w:t>
      </w:r>
    </w:p>
    <w:p w:rsidR="002819A4" w:rsidRPr="00443C65" w:rsidRDefault="002819A4" w:rsidP="009C38ED">
      <w:pPr>
        <w:pStyle w:val="a3"/>
        <w:spacing w:afterLines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A4">
        <w:rPr>
          <w:rFonts w:ascii="Times New Roman" w:hAnsi="Times New Roman" w:cs="Times New Roman"/>
          <w:color w:val="000000"/>
          <w:sz w:val="28"/>
          <w:szCs w:val="28"/>
        </w:rPr>
        <w:t>Результаты внедрения стратегии ликвидации йодного дефицита в Республике Беларусь поз</w:t>
      </w:r>
      <w:r w:rsidRPr="002819A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волили Международному комитету по контролю за йододефицитными заболеваниями и Глобальной сети по йоду включить Беларусь в перечень стран, достигших целевых уровней обеспечения питания йодом. </w:t>
      </w:r>
      <w:r w:rsidRPr="00443C65">
        <w:rPr>
          <w:rFonts w:ascii="Times New Roman" w:hAnsi="Times New Roman" w:cs="Times New Roman"/>
          <w:sz w:val="28"/>
          <w:szCs w:val="28"/>
        </w:rPr>
        <w:t>Проводимые мероприятия по ликвидации дефицита йода привели к снижению первичной заболеваемости узловым зобом (97,5%</w:t>
      </w:r>
      <w:proofErr w:type="gramStart"/>
      <w:r w:rsidRPr="00443C65">
        <w:rPr>
          <w:rFonts w:ascii="Times New Roman" w:hAnsi="Times New Roman" w:cs="Times New Roman"/>
          <w:sz w:val="28"/>
          <w:szCs w:val="28"/>
          <w:vertAlign w:val="subscript"/>
        </w:rPr>
        <w:t xml:space="preserve">000 </w:t>
      </w:r>
      <w:r w:rsidRPr="00443C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3C65">
        <w:rPr>
          <w:rFonts w:ascii="Times New Roman" w:hAnsi="Times New Roman" w:cs="Times New Roman"/>
          <w:sz w:val="28"/>
          <w:szCs w:val="28"/>
        </w:rPr>
        <w:t xml:space="preserve"> 2000г; 88,14%</w:t>
      </w:r>
      <w:r w:rsidRPr="00443C65">
        <w:rPr>
          <w:rFonts w:ascii="Times New Roman" w:hAnsi="Times New Roman" w:cs="Times New Roman"/>
          <w:sz w:val="28"/>
          <w:szCs w:val="28"/>
          <w:vertAlign w:val="subscript"/>
        </w:rPr>
        <w:t xml:space="preserve">000 </w:t>
      </w:r>
      <w:r w:rsidRPr="00443C65">
        <w:rPr>
          <w:rFonts w:ascii="Times New Roman" w:hAnsi="Times New Roman" w:cs="Times New Roman"/>
          <w:sz w:val="28"/>
          <w:szCs w:val="28"/>
        </w:rPr>
        <w:t>в 2015г</w:t>
      </w:r>
      <w:r w:rsidR="00BC573C">
        <w:rPr>
          <w:rFonts w:ascii="Times New Roman" w:hAnsi="Times New Roman" w:cs="Times New Roman"/>
          <w:sz w:val="28"/>
          <w:szCs w:val="28"/>
        </w:rPr>
        <w:t>.</w:t>
      </w:r>
      <w:r w:rsidRPr="00443C65">
        <w:rPr>
          <w:rFonts w:ascii="Times New Roman" w:hAnsi="Times New Roman" w:cs="Times New Roman"/>
          <w:sz w:val="28"/>
          <w:szCs w:val="28"/>
        </w:rPr>
        <w:t>) и более, чем в 2 раза первичной заболеваемости эндемическим зобом (с 318.9%</w:t>
      </w:r>
      <w:r w:rsidRPr="00443C65">
        <w:rPr>
          <w:rFonts w:ascii="Times New Roman" w:hAnsi="Times New Roman" w:cs="Times New Roman"/>
          <w:sz w:val="28"/>
          <w:szCs w:val="28"/>
          <w:vertAlign w:val="subscript"/>
        </w:rPr>
        <w:t xml:space="preserve">000 </w:t>
      </w:r>
      <w:r w:rsidRPr="00443C65">
        <w:rPr>
          <w:rFonts w:ascii="Times New Roman" w:hAnsi="Times New Roman" w:cs="Times New Roman"/>
          <w:sz w:val="28"/>
          <w:szCs w:val="28"/>
        </w:rPr>
        <w:t xml:space="preserve"> в 2000 году до 146,81%</w:t>
      </w:r>
      <w:r w:rsidRPr="00443C65">
        <w:rPr>
          <w:rFonts w:ascii="Times New Roman" w:hAnsi="Times New Roman" w:cs="Times New Roman"/>
          <w:sz w:val="28"/>
          <w:szCs w:val="28"/>
          <w:vertAlign w:val="subscript"/>
        </w:rPr>
        <w:t xml:space="preserve">000 </w:t>
      </w:r>
      <w:r w:rsidRPr="00443C65">
        <w:rPr>
          <w:rFonts w:ascii="Times New Roman" w:hAnsi="Times New Roman" w:cs="Times New Roman"/>
          <w:sz w:val="28"/>
          <w:szCs w:val="28"/>
        </w:rPr>
        <w:t xml:space="preserve"> в 2015 г</w:t>
      </w:r>
      <w:r w:rsidR="00BC573C">
        <w:rPr>
          <w:rFonts w:ascii="Times New Roman" w:hAnsi="Times New Roman" w:cs="Times New Roman"/>
          <w:sz w:val="28"/>
          <w:szCs w:val="28"/>
        </w:rPr>
        <w:t>.</w:t>
      </w:r>
      <w:r w:rsidRPr="00443C65">
        <w:rPr>
          <w:rFonts w:ascii="Times New Roman" w:hAnsi="Times New Roman" w:cs="Times New Roman"/>
          <w:sz w:val="28"/>
          <w:szCs w:val="28"/>
        </w:rPr>
        <w:t>).</w:t>
      </w:r>
    </w:p>
    <w:p w:rsidR="00814022" w:rsidRDefault="00814022" w:rsidP="00814022">
      <w:pPr>
        <w:pStyle w:val="a3"/>
        <w:spacing w:afterLines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Беларусь на протяжении последних пяти лет о</w:t>
      </w:r>
      <w:r w:rsidRPr="00A14545">
        <w:rPr>
          <w:rFonts w:ascii="Times New Roman" w:hAnsi="Times New Roman" w:cs="Times New Roman"/>
          <w:sz w:val="28"/>
          <w:szCs w:val="28"/>
        </w:rPr>
        <w:t xml:space="preserve">тмечено </w:t>
      </w:r>
      <w:r>
        <w:rPr>
          <w:rFonts w:ascii="Times New Roman" w:hAnsi="Times New Roman" w:cs="Times New Roman"/>
          <w:sz w:val="28"/>
          <w:szCs w:val="28"/>
        </w:rPr>
        <w:t>отчетливое снижение</w:t>
      </w:r>
      <w:r w:rsidRPr="00A14545">
        <w:rPr>
          <w:rFonts w:ascii="Times New Roman" w:hAnsi="Times New Roman" w:cs="Times New Roman"/>
          <w:sz w:val="28"/>
          <w:szCs w:val="28"/>
        </w:rPr>
        <w:t xml:space="preserve"> показателя первичной заболеваемости и общего количества детей с дисфункцией щитовидной железы за счет активного проведения государственной программы массовой йодной профилактики. </w:t>
      </w:r>
      <w:r w:rsidRPr="00495905">
        <w:rPr>
          <w:rFonts w:ascii="Times New Roman" w:hAnsi="Times New Roman" w:cs="Times New Roman"/>
          <w:sz w:val="28"/>
          <w:szCs w:val="28"/>
        </w:rPr>
        <w:t>В структуре заболеваний 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95905">
        <w:rPr>
          <w:rFonts w:ascii="Times New Roman" w:hAnsi="Times New Roman" w:cs="Times New Roman"/>
          <w:sz w:val="28"/>
          <w:szCs w:val="28"/>
        </w:rPr>
        <w:t xml:space="preserve"> преобладает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495905">
        <w:rPr>
          <w:rFonts w:ascii="Times New Roman" w:hAnsi="Times New Roman" w:cs="Times New Roman"/>
          <w:sz w:val="28"/>
          <w:szCs w:val="28"/>
        </w:rPr>
        <w:t xml:space="preserve">нетоксический зоб. </w:t>
      </w:r>
      <w:r w:rsidRPr="00A14545">
        <w:rPr>
          <w:rFonts w:ascii="Times New Roman" w:hAnsi="Times New Roman" w:cs="Times New Roman"/>
          <w:bCs/>
          <w:sz w:val="28"/>
          <w:szCs w:val="28"/>
        </w:rPr>
        <w:t>На начало 2016 г</w:t>
      </w:r>
      <w:r w:rsidR="00BC573C">
        <w:rPr>
          <w:rFonts w:ascii="Times New Roman" w:hAnsi="Times New Roman" w:cs="Times New Roman"/>
          <w:bCs/>
          <w:sz w:val="28"/>
          <w:szCs w:val="28"/>
        </w:rPr>
        <w:t>.</w:t>
      </w:r>
      <w:r w:rsidRPr="00A14545">
        <w:rPr>
          <w:rFonts w:ascii="Times New Roman" w:hAnsi="Times New Roman" w:cs="Times New Roman"/>
          <w:bCs/>
          <w:sz w:val="28"/>
          <w:szCs w:val="28"/>
        </w:rPr>
        <w:t xml:space="preserve"> с этим диагнозом наблюдалось 13 780 </w:t>
      </w:r>
      <w:r>
        <w:rPr>
          <w:rFonts w:ascii="Times New Roman" w:hAnsi="Times New Roman" w:cs="Times New Roman"/>
          <w:bCs/>
          <w:sz w:val="28"/>
          <w:szCs w:val="28"/>
        </w:rPr>
        <w:t>пациентов в возрасте до 18 лет</w:t>
      </w:r>
      <w:r w:rsidRPr="00A14545">
        <w:rPr>
          <w:rFonts w:ascii="Times New Roman" w:hAnsi="Times New Roman" w:cs="Times New Roman"/>
          <w:bCs/>
          <w:sz w:val="28"/>
          <w:szCs w:val="28"/>
        </w:rPr>
        <w:t>.</w:t>
      </w:r>
      <w:r w:rsidR="006E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38ED">
        <w:rPr>
          <w:rFonts w:ascii="Times New Roman" w:hAnsi="Times New Roman" w:cs="Times New Roman"/>
          <w:sz w:val="28"/>
          <w:szCs w:val="28"/>
        </w:rPr>
        <w:t>Одним из важных критериев адекватности обеспеченности йодом детского населения республики является показатель частоты встречаемости врожденного гипотиреоза. Первичный скрининг выполняется во всех учреждениях родовспоможения Республики Беларусь с года. Результаты скрининга на первичный врожденный гипотиреоз свидетельствуют о достигнутом адекватном среднеевропейским показателям уровне: в 2014 г</w:t>
      </w:r>
      <w:r w:rsidR="00BC573C">
        <w:rPr>
          <w:rFonts w:ascii="Times New Roman" w:hAnsi="Times New Roman" w:cs="Times New Roman"/>
          <w:sz w:val="28"/>
          <w:szCs w:val="28"/>
        </w:rPr>
        <w:t>.</w:t>
      </w:r>
      <w:r w:rsidRPr="009C38ED">
        <w:rPr>
          <w:rFonts w:ascii="Times New Roman" w:hAnsi="Times New Roman" w:cs="Times New Roman"/>
          <w:sz w:val="28"/>
          <w:szCs w:val="28"/>
        </w:rPr>
        <w:t xml:space="preserve"> был выявлен 1 случай гипотиреоза на 4216 новорожденных. </w:t>
      </w:r>
    </w:p>
    <w:p w:rsidR="009C38ED" w:rsidRDefault="009C38ED" w:rsidP="009C3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5933">
        <w:rPr>
          <w:rFonts w:ascii="Times New Roman" w:hAnsi="Times New Roman" w:cs="Times New Roman"/>
          <w:sz w:val="28"/>
          <w:szCs w:val="28"/>
        </w:rPr>
        <w:t xml:space="preserve">В то же время за </w:t>
      </w:r>
      <w:r w:rsidR="00585933" w:rsidRPr="00585933">
        <w:rPr>
          <w:rFonts w:ascii="Times New Roman" w:hAnsi="Times New Roman" w:cs="Times New Roman"/>
          <w:sz w:val="28"/>
          <w:szCs w:val="28"/>
        </w:rPr>
        <w:t xml:space="preserve">последние 15 лет </w:t>
      </w:r>
      <w:r w:rsidRPr="00585933">
        <w:rPr>
          <w:rFonts w:ascii="Times New Roman" w:hAnsi="Times New Roman" w:cs="Times New Roman"/>
          <w:sz w:val="28"/>
          <w:szCs w:val="28"/>
        </w:rPr>
        <w:t>отмеч</w:t>
      </w:r>
      <w:r w:rsidR="00585933" w:rsidRPr="00585933">
        <w:rPr>
          <w:rFonts w:ascii="Times New Roman" w:hAnsi="Times New Roman" w:cs="Times New Roman"/>
          <w:sz w:val="28"/>
          <w:szCs w:val="28"/>
        </w:rPr>
        <w:t>ен</w:t>
      </w:r>
      <w:r w:rsidRPr="00585933">
        <w:rPr>
          <w:rFonts w:ascii="Times New Roman" w:hAnsi="Times New Roman" w:cs="Times New Roman"/>
          <w:sz w:val="28"/>
          <w:szCs w:val="28"/>
        </w:rPr>
        <w:t xml:space="preserve"> рост</w:t>
      </w:r>
      <w:r w:rsidR="00F744D7">
        <w:rPr>
          <w:rFonts w:ascii="Times New Roman" w:hAnsi="Times New Roman" w:cs="Times New Roman"/>
          <w:sz w:val="28"/>
          <w:szCs w:val="28"/>
        </w:rPr>
        <w:t xml:space="preserve"> </w:t>
      </w:r>
      <w:r w:rsidR="00585933" w:rsidRPr="00585933">
        <w:rPr>
          <w:rFonts w:ascii="Times New Roman" w:hAnsi="Times New Roman" w:cs="Times New Roman"/>
          <w:sz w:val="28"/>
          <w:szCs w:val="28"/>
        </w:rPr>
        <w:t xml:space="preserve">аутоиммунной </w:t>
      </w:r>
      <w:r w:rsidRPr="00585933">
        <w:rPr>
          <w:rFonts w:ascii="Times New Roman" w:hAnsi="Times New Roman" w:cs="Times New Roman"/>
          <w:sz w:val="28"/>
          <w:szCs w:val="28"/>
        </w:rPr>
        <w:t xml:space="preserve"> патологии </w:t>
      </w:r>
      <w:r w:rsidRPr="00F744D7">
        <w:rPr>
          <w:rFonts w:ascii="Times New Roman" w:hAnsi="Times New Roman" w:cs="Times New Roman"/>
          <w:sz w:val="28"/>
          <w:szCs w:val="28"/>
        </w:rPr>
        <w:t>щитовидной железы.</w:t>
      </w:r>
      <w:r w:rsidR="00F744D7" w:rsidRPr="00F744D7">
        <w:rPr>
          <w:rFonts w:ascii="Times New Roman" w:hAnsi="Times New Roman" w:cs="Times New Roman"/>
          <w:sz w:val="28"/>
          <w:szCs w:val="28"/>
        </w:rPr>
        <w:t xml:space="preserve"> Так к</w:t>
      </w:r>
      <w:r w:rsidRPr="00F744D7">
        <w:rPr>
          <w:rFonts w:ascii="Times New Roman" w:hAnsi="Times New Roman" w:cs="Times New Roman"/>
          <w:sz w:val="28"/>
          <w:szCs w:val="28"/>
        </w:rPr>
        <w:t>оличество пациентов с первичным гипотиреозом увеличилось в 7 раз (в 2000г</w:t>
      </w:r>
      <w:r w:rsidR="00F744D7" w:rsidRPr="00F744D7">
        <w:rPr>
          <w:rFonts w:ascii="Times New Roman" w:hAnsi="Times New Roman" w:cs="Times New Roman"/>
          <w:sz w:val="28"/>
          <w:szCs w:val="28"/>
        </w:rPr>
        <w:t>.</w:t>
      </w:r>
      <w:r w:rsidRPr="00F744D7">
        <w:rPr>
          <w:rFonts w:ascii="Times New Roman" w:hAnsi="Times New Roman" w:cs="Times New Roman"/>
          <w:sz w:val="28"/>
          <w:szCs w:val="28"/>
        </w:rPr>
        <w:t xml:space="preserve"> – 11 078 человек, в 2015</w:t>
      </w:r>
      <w:r w:rsidR="00F744D7" w:rsidRPr="00F744D7">
        <w:rPr>
          <w:rFonts w:ascii="Times New Roman" w:hAnsi="Times New Roman" w:cs="Times New Roman"/>
          <w:sz w:val="28"/>
          <w:szCs w:val="28"/>
        </w:rPr>
        <w:t xml:space="preserve"> г</w:t>
      </w:r>
      <w:r w:rsidR="00BC573C">
        <w:rPr>
          <w:rFonts w:ascii="Times New Roman" w:hAnsi="Times New Roman" w:cs="Times New Roman"/>
          <w:sz w:val="28"/>
          <w:szCs w:val="28"/>
        </w:rPr>
        <w:t>.</w:t>
      </w:r>
      <w:r w:rsidR="00F744D7" w:rsidRPr="00F744D7">
        <w:rPr>
          <w:rFonts w:ascii="Times New Roman" w:hAnsi="Times New Roman" w:cs="Times New Roman"/>
          <w:sz w:val="28"/>
          <w:szCs w:val="28"/>
        </w:rPr>
        <w:t xml:space="preserve"> – 79 671 человек), что обусловлено не только накоплением</w:t>
      </w:r>
      <w:r w:rsidRPr="00F744D7">
        <w:rPr>
          <w:rFonts w:ascii="Times New Roman" w:hAnsi="Times New Roman" w:cs="Times New Roman"/>
          <w:sz w:val="28"/>
          <w:szCs w:val="28"/>
        </w:rPr>
        <w:t xml:space="preserve"> пациентов с данным диагнозом, но и </w:t>
      </w:r>
      <w:r w:rsidR="00F744D7" w:rsidRPr="00F744D7">
        <w:rPr>
          <w:rFonts w:ascii="Times New Roman" w:hAnsi="Times New Roman" w:cs="Times New Roman"/>
          <w:sz w:val="28"/>
          <w:szCs w:val="28"/>
        </w:rPr>
        <w:t>повышением</w:t>
      </w:r>
      <w:r w:rsidRPr="00F744D7">
        <w:rPr>
          <w:rFonts w:ascii="Times New Roman" w:hAnsi="Times New Roman" w:cs="Times New Roman"/>
          <w:sz w:val="28"/>
          <w:szCs w:val="28"/>
        </w:rPr>
        <w:t xml:space="preserve"> доступности и точности лабораторной диагностики</w:t>
      </w:r>
      <w:r w:rsidR="00F744D7" w:rsidRPr="00F744D7">
        <w:rPr>
          <w:rFonts w:ascii="Times New Roman" w:hAnsi="Times New Roman" w:cs="Times New Roman"/>
          <w:sz w:val="28"/>
          <w:szCs w:val="28"/>
        </w:rPr>
        <w:t>. П</w:t>
      </w:r>
      <w:r w:rsidRPr="00F744D7">
        <w:rPr>
          <w:rFonts w:ascii="Times New Roman" w:hAnsi="Times New Roman" w:cs="Times New Roman"/>
          <w:sz w:val="28"/>
          <w:szCs w:val="28"/>
        </w:rPr>
        <w:t xml:space="preserve">ервичная заболеваемость </w:t>
      </w:r>
      <w:r w:rsidR="00F744D7" w:rsidRPr="00F744D7">
        <w:rPr>
          <w:rFonts w:ascii="Times New Roman" w:hAnsi="Times New Roman" w:cs="Times New Roman"/>
          <w:sz w:val="28"/>
          <w:szCs w:val="28"/>
        </w:rPr>
        <w:t>первичным гипотирео</w:t>
      </w:r>
      <w:r w:rsidRPr="00F744D7">
        <w:rPr>
          <w:rFonts w:ascii="Times New Roman" w:hAnsi="Times New Roman" w:cs="Times New Roman"/>
          <w:sz w:val="28"/>
          <w:szCs w:val="28"/>
        </w:rPr>
        <w:t>зом за указанный период выросла в 4,5 раза (22,55%</w:t>
      </w:r>
      <w:r w:rsidRPr="00F744D7">
        <w:rPr>
          <w:rFonts w:ascii="Times New Roman" w:hAnsi="Times New Roman" w:cs="Times New Roman"/>
          <w:sz w:val="28"/>
          <w:szCs w:val="28"/>
          <w:vertAlign w:val="subscript"/>
        </w:rPr>
        <w:t xml:space="preserve">000 </w:t>
      </w:r>
      <w:r w:rsidRPr="00F744D7">
        <w:rPr>
          <w:rFonts w:ascii="Times New Roman" w:hAnsi="Times New Roman" w:cs="Times New Roman"/>
          <w:sz w:val="28"/>
          <w:szCs w:val="28"/>
        </w:rPr>
        <w:t xml:space="preserve"> в 2000г 93,94%</w:t>
      </w:r>
      <w:r w:rsidRPr="00F744D7">
        <w:rPr>
          <w:rFonts w:ascii="Times New Roman" w:hAnsi="Times New Roman" w:cs="Times New Roman"/>
          <w:sz w:val="28"/>
          <w:szCs w:val="28"/>
          <w:vertAlign w:val="subscript"/>
        </w:rPr>
        <w:t xml:space="preserve">000 </w:t>
      </w:r>
      <w:r w:rsidRPr="00F744D7">
        <w:rPr>
          <w:rFonts w:ascii="Times New Roman" w:hAnsi="Times New Roman" w:cs="Times New Roman"/>
          <w:sz w:val="28"/>
          <w:szCs w:val="28"/>
        </w:rPr>
        <w:t xml:space="preserve"> в 2015г</w:t>
      </w:r>
      <w:r w:rsidR="00BC573C">
        <w:rPr>
          <w:rFonts w:ascii="Times New Roman" w:hAnsi="Times New Roman" w:cs="Times New Roman"/>
          <w:sz w:val="28"/>
          <w:szCs w:val="28"/>
        </w:rPr>
        <w:t>.</w:t>
      </w:r>
      <w:r w:rsidRPr="00F744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38ED" w:rsidRPr="00443C65" w:rsidRDefault="009C38ED" w:rsidP="009C38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FE">
        <w:rPr>
          <w:rFonts w:ascii="Times New Roman" w:hAnsi="Times New Roman" w:cs="Times New Roman"/>
          <w:sz w:val="28"/>
          <w:szCs w:val="28"/>
        </w:rPr>
        <w:t>Одн</w:t>
      </w:r>
      <w:r w:rsidR="00BC573C">
        <w:rPr>
          <w:rFonts w:ascii="Times New Roman" w:hAnsi="Times New Roman" w:cs="Times New Roman"/>
          <w:sz w:val="28"/>
          <w:szCs w:val="28"/>
        </w:rPr>
        <w:t>ой</w:t>
      </w:r>
      <w:r w:rsidRPr="009D19FE">
        <w:rPr>
          <w:rFonts w:ascii="Times New Roman" w:hAnsi="Times New Roman" w:cs="Times New Roman"/>
          <w:sz w:val="28"/>
          <w:szCs w:val="28"/>
        </w:rPr>
        <w:t xml:space="preserve"> из</w:t>
      </w:r>
      <w:r w:rsidR="009D19FE" w:rsidRPr="009D19FE">
        <w:rPr>
          <w:rFonts w:ascii="Times New Roman" w:hAnsi="Times New Roman" w:cs="Times New Roman"/>
          <w:sz w:val="28"/>
          <w:szCs w:val="28"/>
        </w:rPr>
        <w:t xml:space="preserve"> наиболее распространенных причин гиперфункции щитовидной железы является болезнь Грейвса (</w:t>
      </w:r>
      <w:r w:rsidRPr="009D19FE">
        <w:rPr>
          <w:rFonts w:ascii="Times New Roman" w:hAnsi="Times New Roman" w:cs="Times New Roman"/>
          <w:sz w:val="28"/>
          <w:szCs w:val="28"/>
        </w:rPr>
        <w:t>диффузный токсический зоб</w:t>
      </w:r>
      <w:r w:rsidR="009D19FE" w:rsidRPr="009D19FE">
        <w:rPr>
          <w:rFonts w:ascii="Times New Roman" w:hAnsi="Times New Roman" w:cs="Times New Roman"/>
          <w:sz w:val="28"/>
          <w:szCs w:val="28"/>
        </w:rPr>
        <w:t xml:space="preserve">), требующая тщательного мониторинга и </w:t>
      </w:r>
      <w:r w:rsidR="00BC573C">
        <w:rPr>
          <w:rFonts w:ascii="Times New Roman" w:hAnsi="Times New Roman" w:cs="Times New Roman"/>
          <w:sz w:val="28"/>
          <w:szCs w:val="28"/>
        </w:rPr>
        <w:t>длительного дифференцированного лечения</w:t>
      </w:r>
      <w:r w:rsidRPr="009D19FE">
        <w:rPr>
          <w:rFonts w:ascii="Times New Roman" w:hAnsi="Times New Roman" w:cs="Times New Roman"/>
          <w:sz w:val="28"/>
          <w:szCs w:val="28"/>
        </w:rPr>
        <w:t xml:space="preserve">. Первичная заболеваемость диффузным токсическим зобом выросла за 15 лет в 1,5 раза: с 6,21 в 2000г до 10,51 </w:t>
      </w:r>
      <w:r w:rsidR="00144366" w:rsidRPr="009D19FE">
        <w:rPr>
          <w:rFonts w:ascii="Times New Roman" w:hAnsi="Times New Roman" w:cs="Times New Roman"/>
          <w:sz w:val="28"/>
          <w:szCs w:val="28"/>
        </w:rPr>
        <w:t>в 2015г</w:t>
      </w:r>
      <w:r w:rsidRPr="009D19FE">
        <w:rPr>
          <w:rFonts w:ascii="Times New Roman" w:hAnsi="Times New Roman" w:cs="Times New Roman"/>
          <w:sz w:val="28"/>
          <w:szCs w:val="28"/>
        </w:rPr>
        <w:t>.</w:t>
      </w:r>
    </w:p>
    <w:p w:rsidR="00A15719" w:rsidRPr="00443C65" w:rsidRDefault="00814022" w:rsidP="008140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последнее десятилетие отмечается улучшение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диагности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</w:t>
      </w:r>
      <w:r w:rsidRPr="00443C65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A15719" w:rsidRPr="00443C65">
        <w:rPr>
          <w:rFonts w:ascii="Times New Roman" w:hAnsi="Times New Roman" w:cs="Times New Roman"/>
          <w:sz w:val="28"/>
          <w:szCs w:val="28"/>
        </w:rPr>
        <w:t>тиреоидной патологии</w:t>
      </w:r>
      <w:r>
        <w:rPr>
          <w:rFonts w:ascii="Times New Roman" w:hAnsi="Times New Roman" w:cs="Times New Roman"/>
          <w:sz w:val="28"/>
          <w:szCs w:val="28"/>
        </w:rPr>
        <w:t>, как у детского, так и взрослого населения</w:t>
      </w:r>
      <w:r w:rsidR="006E1327">
        <w:rPr>
          <w:rFonts w:ascii="Times New Roman" w:hAnsi="Times New Roman" w:cs="Times New Roman"/>
          <w:sz w:val="28"/>
          <w:szCs w:val="28"/>
        </w:rPr>
        <w:t>. В</w:t>
      </w:r>
      <w:r w:rsidR="00A15719" w:rsidRPr="00443C65">
        <w:rPr>
          <w:rFonts w:ascii="Times New Roman" w:hAnsi="Times New Roman" w:cs="Times New Roman"/>
          <w:sz w:val="28"/>
          <w:szCs w:val="28"/>
        </w:rPr>
        <w:t>о всех районах республики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ультразвуково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щитовидной железы, </w:t>
      </w:r>
      <w:r w:rsidR="00070B88">
        <w:rPr>
          <w:rFonts w:ascii="Times New Roman" w:hAnsi="Times New Roman" w:cs="Times New Roman"/>
          <w:sz w:val="28"/>
          <w:szCs w:val="28"/>
        </w:rPr>
        <w:t>на межрайонном уровне -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гормональное исследование тир</w:t>
      </w:r>
      <w:r w:rsidR="00A15719">
        <w:rPr>
          <w:rFonts w:ascii="Times New Roman" w:hAnsi="Times New Roman" w:cs="Times New Roman"/>
          <w:sz w:val="28"/>
          <w:szCs w:val="28"/>
        </w:rPr>
        <w:t>е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оидного статуса. На областном уровне </w:t>
      </w:r>
      <w:r w:rsidR="00070B88">
        <w:rPr>
          <w:rFonts w:ascii="Times New Roman" w:hAnsi="Times New Roman" w:cs="Times New Roman"/>
          <w:sz w:val="28"/>
          <w:szCs w:val="28"/>
        </w:rPr>
        <w:t>выполняется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тонкоигольная аспирационная биопсия под контролем ультразвукового исследования, сцинтиграфия щитовидной железы.  На республиканском уровне в «ГУ «Республиканский центр медицинской реабилитации и бальнеолечения» </w:t>
      </w:r>
      <w:r w:rsidR="00A15719">
        <w:rPr>
          <w:rFonts w:ascii="Times New Roman" w:hAnsi="Times New Roman" w:cs="Times New Roman"/>
          <w:sz w:val="28"/>
          <w:szCs w:val="28"/>
        </w:rPr>
        <w:t>по показаниям выполняются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все необходимые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15719">
        <w:rPr>
          <w:rFonts w:ascii="Times New Roman" w:hAnsi="Times New Roman" w:cs="Times New Roman"/>
          <w:sz w:val="28"/>
          <w:szCs w:val="28"/>
        </w:rPr>
        <w:t xml:space="preserve"> д</w:t>
      </w:r>
      <w:r w:rsidR="00A15719" w:rsidRPr="00443C65">
        <w:rPr>
          <w:rFonts w:ascii="Times New Roman" w:hAnsi="Times New Roman" w:cs="Times New Roman"/>
          <w:sz w:val="28"/>
          <w:szCs w:val="28"/>
        </w:rPr>
        <w:t>иагности</w:t>
      </w:r>
      <w:r w:rsidR="00A15719">
        <w:rPr>
          <w:rFonts w:ascii="Times New Roman" w:hAnsi="Times New Roman" w:cs="Times New Roman"/>
          <w:sz w:val="28"/>
          <w:szCs w:val="28"/>
        </w:rPr>
        <w:t>чески сложных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случаях. С 2015 г</w:t>
      </w:r>
      <w:r w:rsidR="00BC573C">
        <w:rPr>
          <w:rFonts w:ascii="Times New Roman" w:hAnsi="Times New Roman" w:cs="Times New Roman"/>
          <w:sz w:val="28"/>
          <w:szCs w:val="28"/>
        </w:rPr>
        <w:t>.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на базе центра </w:t>
      </w:r>
      <w:r w:rsidR="00A15719">
        <w:rPr>
          <w:rFonts w:ascii="Times New Roman" w:hAnsi="Times New Roman" w:cs="Times New Roman"/>
          <w:sz w:val="28"/>
          <w:szCs w:val="28"/>
        </w:rPr>
        <w:t>поводится</w:t>
      </w:r>
      <w:r w:rsidR="00A15719" w:rsidRPr="00443C65">
        <w:rPr>
          <w:rFonts w:ascii="Times New Roman" w:hAnsi="Times New Roman" w:cs="Times New Roman"/>
          <w:sz w:val="28"/>
          <w:szCs w:val="28"/>
        </w:rPr>
        <w:t xml:space="preserve"> опытная эксплуатация системы телемедицинского консультирования по разделу «Цитология».</w:t>
      </w:r>
    </w:p>
    <w:p w:rsidR="00A15719" w:rsidRPr="00814022" w:rsidRDefault="00A15719" w:rsidP="008140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022">
        <w:rPr>
          <w:rFonts w:ascii="Times New Roman" w:hAnsi="Times New Roman" w:cs="Times New Roman"/>
          <w:sz w:val="28"/>
          <w:szCs w:val="28"/>
        </w:rPr>
        <w:t xml:space="preserve">Оперативное лечение патологии щитовидной железы проводится на областном и республиканском уровне (Республиканский центр опухолей щитовидной железы на базе УЗ «Городской клинический онкологический диспансер» г.Минска, отделение эндокринной хирургии ГУ «РНПЦ радиационной медицины и экологии человека»). Лечение радиоактивным йодом проводится в двух учреждениях республики: УЗ «Городской клинический онкологический диспансер» г. Минска, УЗ «Гомельский областной клинический онкологический диспансер». </w:t>
      </w:r>
    </w:p>
    <w:p w:rsidR="00A15719" w:rsidRPr="00443C65" w:rsidRDefault="00A15719" w:rsidP="008140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022">
        <w:rPr>
          <w:rFonts w:ascii="Times New Roman" w:hAnsi="Times New Roman" w:cs="Times New Roman"/>
          <w:sz w:val="28"/>
          <w:szCs w:val="28"/>
        </w:rPr>
        <w:t xml:space="preserve"> Основными препаратами для лечения заболеваний щитови</w:t>
      </w:r>
      <w:r w:rsidR="000A2B31" w:rsidRPr="00814022">
        <w:rPr>
          <w:rFonts w:ascii="Times New Roman" w:hAnsi="Times New Roman" w:cs="Times New Roman"/>
          <w:sz w:val="28"/>
          <w:szCs w:val="28"/>
        </w:rPr>
        <w:t>дной железы являются препараты й</w:t>
      </w:r>
      <w:r w:rsidRPr="00814022">
        <w:rPr>
          <w:rFonts w:ascii="Times New Roman" w:hAnsi="Times New Roman" w:cs="Times New Roman"/>
          <w:sz w:val="28"/>
          <w:szCs w:val="28"/>
        </w:rPr>
        <w:t xml:space="preserve">одида калия, синтетические аналоги </w:t>
      </w:r>
      <w:r w:rsidR="000A2B31" w:rsidRPr="00814022">
        <w:rPr>
          <w:rFonts w:ascii="Times New Roman" w:hAnsi="Times New Roman" w:cs="Times New Roman"/>
          <w:sz w:val="28"/>
          <w:szCs w:val="28"/>
        </w:rPr>
        <w:t>лево</w:t>
      </w:r>
      <w:r w:rsidRPr="00814022">
        <w:rPr>
          <w:rFonts w:ascii="Times New Roman" w:hAnsi="Times New Roman" w:cs="Times New Roman"/>
          <w:sz w:val="28"/>
          <w:szCs w:val="28"/>
        </w:rPr>
        <w:t>тироксина</w:t>
      </w:r>
      <w:r w:rsidR="00814022">
        <w:rPr>
          <w:rFonts w:ascii="Times New Roman" w:hAnsi="Times New Roman" w:cs="Times New Roman"/>
          <w:sz w:val="28"/>
          <w:szCs w:val="28"/>
        </w:rPr>
        <w:t xml:space="preserve"> (в том числе отечественного производства)</w:t>
      </w:r>
      <w:r w:rsidRPr="00814022">
        <w:rPr>
          <w:rFonts w:ascii="Times New Roman" w:hAnsi="Times New Roman" w:cs="Times New Roman"/>
          <w:sz w:val="28"/>
          <w:szCs w:val="28"/>
        </w:rPr>
        <w:t>, тиреостатиче</w:t>
      </w:r>
      <w:r w:rsidR="000A2B31" w:rsidRPr="00814022">
        <w:rPr>
          <w:rFonts w:ascii="Times New Roman" w:hAnsi="Times New Roman" w:cs="Times New Roman"/>
          <w:sz w:val="28"/>
          <w:szCs w:val="28"/>
        </w:rPr>
        <w:t>с</w:t>
      </w:r>
      <w:r w:rsidRPr="00814022">
        <w:rPr>
          <w:rFonts w:ascii="Times New Roman" w:hAnsi="Times New Roman" w:cs="Times New Roman"/>
          <w:sz w:val="28"/>
          <w:szCs w:val="28"/>
        </w:rPr>
        <w:t>кие препараты. Все необходимые виды лекарственных средств</w:t>
      </w:r>
      <w:r w:rsidRPr="00443C65">
        <w:rPr>
          <w:rFonts w:ascii="Times New Roman" w:hAnsi="Times New Roman" w:cs="Times New Roman"/>
          <w:sz w:val="28"/>
          <w:szCs w:val="28"/>
        </w:rPr>
        <w:t xml:space="preserve"> имеют официальную регистрацию в республике и доступны в аптечной сети. </w:t>
      </w:r>
    </w:p>
    <w:p w:rsidR="00AE3849" w:rsidRDefault="00AE3849" w:rsidP="00D755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65" w:rsidRDefault="00E55C65" w:rsidP="00D755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49" w:rsidRDefault="00AE3849" w:rsidP="00AE384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-196850</wp:posOffset>
            </wp:positionV>
            <wp:extent cx="1123950" cy="752475"/>
            <wp:effectExtent l="19050" t="0" r="0" b="0"/>
            <wp:wrapTight wrapText="bothSides">
              <wp:wrapPolygon edited="0">
                <wp:start x="-366" y="0"/>
                <wp:lineTo x="-366" y="21327"/>
                <wp:lineTo x="21600" y="21327"/>
                <wp:lineTo x="21600" y="0"/>
                <wp:lineTo x="-366" y="0"/>
              </wp:wrapPolygon>
            </wp:wrapTight>
            <wp:docPr id="2" name="Рисунок 2" descr="подпись 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а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44" t="46909" r="38867" b="4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Главный внештатный эндокринолог</w:t>
      </w:r>
    </w:p>
    <w:p w:rsidR="00AE3849" w:rsidRDefault="00AE3849" w:rsidP="00AE384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 </w:t>
      </w:r>
      <w:r w:rsidRPr="00861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1BBB">
        <w:rPr>
          <w:rFonts w:ascii="Times New Roman" w:hAnsi="Times New Roman" w:cs="Times New Roman"/>
          <w:sz w:val="28"/>
          <w:szCs w:val="28"/>
        </w:rPr>
        <w:t xml:space="preserve">А.П. Шепелькевич </w:t>
      </w:r>
    </w:p>
    <w:p w:rsidR="00AE3849" w:rsidRDefault="00AE3849" w:rsidP="00AE384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E3849" w:rsidRDefault="00AE3849" w:rsidP="00AE384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E3849" w:rsidRDefault="00AE3849" w:rsidP="00AE384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внештатный детский</w:t>
      </w:r>
    </w:p>
    <w:p w:rsidR="00AE3849" w:rsidRDefault="00AE3849" w:rsidP="00AE384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</w:t>
      </w:r>
    </w:p>
    <w:p w:rsidR="00AE3849" w:rsidRPr="00861BBB" w:rsidRDefault="00AE3849" w:rsidP="00AE384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 </w:t>
      </w:r>
      <w:r w:rsidRPr="00861B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1BB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1B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Солнцева</w:t>
      </w:r>
      <w:r w:rsidRPr="0086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49" w:rsidRPr="00495905" w:rsidRDefault="00AE3849" w:rsidP="00AE38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49" w:rsidRPr="00861BBB" w:rsidRDefault="00AE3849" w:rsidP="00AE384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E3849" w:rsidRPr="00495905" w:rsidRDefault="00AE3849" w:rsidP="00AE38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3849" w:rsidRPr="00495905" w:rsidSect="00CF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47B"/>
    <w:multiLevelType w:val="multilevel"/>
    <w:tmpl w:val="126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677C"/>
    <w:multiLevelType w:val="hybridMultilevel"/>
    <w:tmpl w:val="AD262A4A"/>
    <w:lvl w:ilvl="0" w:tplc="7ED2E23E">
      <w:start w:val="1"/>
      <w:numFmt w:val="bullet"/>
      <w:lvlText w:val="•"/>
      <w:lvlJc w:val="left"/>
      <w:pPr>
        <w:tabs>
          <w:tab w:val="num" w:pos="720"/>
        </w:tabs>
        <w:ind w:left="709" w:hanging="349"/>
      </w:pPr>
      <w:rPr>
        <w:rFonts w:ascii="Times New Roman" w:hAnsi="Times New Roman" w:cs="Times New Roman" w:hint="default"/>
      </w:rPr>
    </w:lvl>
    <w:lvl w:ilvl="1" w:tplc="E9026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2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0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E0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6C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2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3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84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8C6"/>
    <w:rsid w:val="000131EF"/>
    <w:rsid w:val="00017391"/>
    <w:rsid w:val="000218A8"/>
    <w:rsid w:val="00026AE0"/>
    <w:rsid w:val="00030668"/>
    <w:rsid w:val="00033506"/>
    <w:rsid w:val="00040AD3"/>
    <w:rsid w:val="00041C5C"/>
    <w:rsid w:val="00045FE4"/>
    <w:rsid w:val="000548C2"/>
    <w:rsid w:val="00054E9D"/>
    <w:rsid w:val="00070B88"/>
    <w:rsid w:val="00071036"/>
    <w:rsid w:val="00082229"/>
    <w:rsid w:val="00084D02"/>
    <w:rsid w:val="000925F3"/>
    <w:rsid w:val="000A2B31"/>
    <w:rsid w:val="000B1535"/>
    <w:rsid w:val="000E277C"/>
    <w:rsid w:val="000E293A"/>
    <w:rsid w:val="000E4112"/>
    <w:rsid w:val="000E7DC6"/>
    <w:rsid w:val="000F340D"/>
    <w:rsid w:val="000F6DF7"/>
    <w:rsid w:val="00101FA4"/>
    <w:rsid w:val="00111155"/>
    <w:rsid w:val="00124C4E"/>
    <w:rsid w:val="0013791B"/>
    <w:rsid w:val="0014361D"/>
    <w:rsid w:val="00143CFE"/>
    <w:rsid w:val="00144366"/>
    <w:rsid w:val="00167FA1"/>
    <w:rsid w:val="00172144"/>
    <w:rsid w:val="001815F4"/>
    <w:rsid w:val="00181B14"/>
    <w:rsid w:val="00185112"/>
    <w:rsid w:val="0018763A"/>
    <w:rsid w:val="001959E5"/>
    <w:rsid w:val="001B25B1"/>
    <w:rsid w:val="001B3D47"/>
    <w:rsid w:val="001C1719"/>
    <w:rsid w:val="001C58E4"/>
    <w:rsid w:val="001C6390"/>
    <w:rsid w:val="001D3D67"/>
    <w:rsid w:val="001D4C57"/>
    <w:rsid w:val="001D5A8F"/>
    <w:rsid w:val="001D78CF"/>
    <w:rsid w:val="001E11C6"/>
    <w:rsid w:val="001E1E10"/>
    <w:rsid w:val="001F32A0"/>
    <w:rsid w:val="0020313D"/>
    <w:rsid w:val="00220F02"/>
    <w:rsid w:val="00225A1B"/>
    <w:rsid w:val="00225DEE"/>
    <w:rsid w:val="002313FF"/>
    <w:rsid w:val="00233DDC"/>
    <w:rsid w:val="0024261A"/>
    <w:rsid w:val="00242999"/>
    <w:rsid w:val="00250FF5"/>
    <w:rsid w:val="002607E8"/>
    <w:rsid w:val="00261974"/>
    <w:rsid w:val="00273686"/>
    <w:rsid w:val="002777D8"/>
    <w:rsid w:val="002819A4"/>
    <w:rsid w:val="0028218D"/>
    <w:rsid w:val="00290408"/>
    <w:rsid w:val="002A0C39"/>
    <w:rsid w:val="002A2590"/>
    <w:rsid w:val="002A2A7C"/>
    <w:rsid w:val="002A4E54"/>
    <w:rsid w:val="002B613D"/>
    <w:rsid w:val="002C23F1"/>
    <w:rsid w:val="002C433C"/>
    <w:rsid w:val="002D00EF"/>
    <w:rsid w:val="002D0E2A"/>
    <w:rsid w:val="002D0FF1"/>
    <w:rsid w:val="002D3220"/>
    <w:rsid w:val="002D3E55"/>
    <w:rsid w:val="002D6E92"/>
    <w:rsid w:val="002E3639"/>
    <w:rsid w:val="002E50F3"/>
    <w:rsid w:val="002F2E20"/>
    <w:rsid w:val="002F30C5"/>
    <w:rsid w:val="002F756A"/>
    <w:rsid w:val="0030408A"/>
    <w:rsid w:val="00307506"/>
    <w:rsid w:val="003101E9"/>
    <w:rsid w:val="00310F51"/>
    <w:rsid w:val="003124D1"/>
    <w:rsid w:val="00312F04"/>
    <w:rsid w:val="00314B13"/>
    <w:rsid w:val="00320C78"/>
    <w:rsid w:val="00321ADD"/>
    <w:rsid w:val="003239A9"/>
    <w:rsid w:val="003258D2"/>
    <w:rsid w:val="003259F6"/>
    <w:rsid w:val="00347894"/>
    <w:rsid w:val="00366DF1"/>
    <w:rsid w:val="0036752C"/>
    <w:rsid w:val="00376906"/>
    <w:rsid w:val="003845AD"/>
    <w:rsid w:val="003849A7"/>
    <w:rsid w:val="00390FF8"/>
    <w:rsid w:val="003B0ED8"/>
    <w:rsid w:val="003C43F2"/>
    <w:rsid w:val="003E564D"/>
    <w:rsid w:val="00401BDF"/>
    <w:rsid w:val="00413E15"/>
    <w:rsid w:val="00421D5F"/>
    <w:rsid w:val="00423DD4"/>
    <w:rsid w:val="00426EDB"/>
    <w:rsid w:val="004377F4"/>
    <w:rsid w:val="00440753"/>
    <w:rsid w:val="0044227F"/>
    <w:rsid w:val="00457484"/>
    <w:rsid w:val="004831EB"/>
    <w:rsid w:val="00483418"/>
    <w:rsid w:val="00491704"/>
    <w:rsid w:val="004957BE"/>
    <w:rsid w:val="00495905"/>
    <w:rsid w:val="004B3F19"/>
    <w:rsid w:val="004C0B70"/>
    <w:rsid w:val="004C124A"/>
    <w:rsid w:val="004F026C"/>
    <w:rsid w:val="004F116B"/>
    <w:rsid w:val="004F52E2"/>
    <w:rsid w:val="0050044A"/>
    <w:rsid w:val="00507ABA"/>
    <w:rsid w:val="00511CF4"/>
    <w:rsid w:val="005178C6"/>
    <w:rsid w:val="005361A7"/>
    <w:rsid w:val="00546534"/>
    <w:rsid w:val="00550478"/>
    <w:rsid w:val="00551798"/>
    <w:rsid w:val="0055340A"/>
    <w:rsid w:val="00554FB4"/>
    <w:rsid w:val="00555BCB"/>
    <w:rsid w:val="00562289"/>
    <w:rsid w:val="00585933"/>
    <w:rsid w:val="00587A0C"/>
    <w:rsid w:val="005922A2"/>
    <w:rsid w:val="0059654F"/>
    <w:rsid w:val="005A3456"/>
    <w:rsid w:val="005A6B88"/>
    <w:rsid w:val="005B1557"/>
    <w:rsid w:val="005B2F19"/>
    <w:rsid w:val="005B76EF"/>
    <w:rsid w:val="005C0C25"/>
    <w:rsid w:val="005D3405"/>
    <w:rsid w:val="005E16C5"/>
    <w:rsid w:val="005E453C"/>
    <w:rsid w:val="005E7E82"/>
    <w:rsid w:val="005F0BB9"/>
    <w:rsid w:val="00610281"/>
    <w:rsid w:val="00616949"/>
    <w:rsid w:val="00631751"/>
    <w:rsid w:val="0063635B"/>
    <w:rsid w:val="00642465"/>
    <w:rsid w:val="00643F9B"/>
    <w:rsid w:val="00651155"/>
    <w:rsid w:val="0066145C"/>
    <w:rsid w:val="00664A14"/>
    <w:rsid w:val="00667487"/>
    <w:rsid w:val="006730D1"/>
    <w:rsid w:val="00683632"/>
    <w:rsid w:val="006873ED"/>
    <w:rsid w:val="00690392"/>
    <w:rsid w:val="00690E43"/>
    <w:rsid w:val="0069419A"/>
    <w:rsid w:val="006A0B7A"/>
    <w:rsid w:val="006A47A2"/>
    <w:rsid w:val="006B0846"/>
    <w:rsid w:val="006B172D"/>
    <w:rsid w:val="006B49FA"/>
    <w:rsid w:val="006C42A0"/>
    <w:rsid w:val="006C605C"/>
    <w:rsid w:val="006D1A84"/>
    <w:rsid w:val="006D69DA"/>
    <w:rsid w:val="006E1327"/>
    <w:rsid w:val="006E6C80"/>
    <w:rsid w:val="0071309C"/>
    <w:rsid w:val="00716CAE"/>
    <w:rsid w:val="00716F72"/>
    <w:rsid w:val="007266D2"/>
    <w:rsid w:val="00730CA0"/>
    <w:rsid w:val="0073238F"/>
    <w:rsid w:val="00732B3F"/>
    <w:rsid w:val="007439CC"/>
    <w:rsid w:val="00743D3F"/>
    <w:rsid w:val="00751CFE"/>
    <w:rsid w:val="00754B27"/>
    <w:rsid w:val="00757428"/>
    <w:rsid w:val="007618EF"/>
    <w:rsid w:val="00765722"/>
    <w:rsid w:val="00767FB6"/>
    <w:rsid w:val="00783626"/>
    <w:rsid w:val="00790898"/>
    <w:rsid w:val="007915CE"/>
    <w:rsid w:val="007B48FF"/>
    <w:rsid w:val="007C54DF"/>
    <w:rsid w:val="007D0A7A"/>
    <w:rsid w:val="007D1B6F"/>
    <w:rsid w:val="007D3E8A"/>
    <w:rsid w:val="007E4057"/>
    <w:rsid w:val="007F23F9"/>
    <w:rsid w:val="007F5248"/>
    <w:rsid w:val="007F7CE8"/>
    <w:rsid w:val="00802CF6"/>
    <w:rsid w:val="00810287"/>
    <w:rsid w:val="00814022"/>
    <w:rsid w:val="0083078A"/>
    <w:rsid w:val="00834E60"/>
    <w:rsid w:val="008454A8"/>
    <w:rsid w:val="00847995"/>
    <w:rsid w:val="00854E61"/>
    <w:rsid w:val="00855FBC"/>
    <w:rsid w:val="00862511"/>
    <w:rsid w:val="00862C74"/>
    <w:rsid w:val="00870BA2"/>
    <w:rsid w:val="00870F42"/>
    <w:rsid w:val="008750DE"/>
    <w:rsid w:val="00876445"/>
    <w:rsid w:val="00894B82"/>
    <w:rsid w:val="008A1422"/>
    <w:rsid w:val="008A412E"/>
    <w:rsid w:val="008A4E24"/>
    <w:rsid w:val="008B13B1"/>
    <w:rsid w:val="008B6547"/>
    <w:rsid w:val="008C3A65"/>
    <w:rsid w:val="008C6F31"/>
    <w:rsid w:val="008D564B"/>
    <w:rsid w:val="008E068E"/>
    <w:rsid w:val="008E2B87"/>
    <w:rsid w:val="008E347F"/>
    <w:rsid w:val="008E4971"/>
    <w:rsid w:val="008E7CA8"/>
    <w:rsid w:val="008F1785"/>
    <w:rsid w:val="00903027"/>
    <w:rsid w:val="00904A39"/>
    <w:rsid w:val="00906CD9"/>
    <w:rsid w:val="00907C2A"/>
    <w:rsid w:val="0093128E"/>
    <w:rsid w:val="00933FC8"/>
    <w:rsid w:val="00935212"/>
    <w:rsid w:val="0094321D"/>
    <w:rsid w:val="0095498B"/>
    <w:rsid w:val="00957C9C"/>
    <w:rsid w:val="00961BE4"/>
    <w:rsid w:val="0096390B"/>
    <w:rsid w:val="00967B5F"/>
    <w:rsid w:val="00973EA4"/>
    <w:rsid w:val="009768C3"/>
    <w:rsid w:val="009B3FA2"/>
    <w:rsid w:val="009B619B"/>
    <w:rsid w:val="009C38ED"/>
    <w:rsid w:val="009C63A8"/>
    <w:rsid w:val="009D1621"/>
    <w:rsid w:val="009D19FE"/>
    <w:rsid w:val="009E6011"/>
    <w:rsid w:val="009F41E1"/>
    <w:rsid w:val="00A04711"/>
    <w:rsid w:val="00A04BCF"/>
    <w:rsid w:val="00A121B4"/>
    <w:rsid w:val="00A14545"/>
    <w:rsid w:val="00A15719"/>
    <w:rsid w:val="00A17308"/>
    <w:rsid w:val="00A23870"/>
    <w:rsid w:val="00A32E68"/>
    <w:rsid w:val="00A36194"/>
    <w:rsid w:val="00A5351A"/>
    <w:rsid w:val="00A55E69"/>
    <w:rsid w:val="00A567BF"/>
    <w:rsid w:val="00A577FB"/>
    <w:rsid w:val="00A61B41"/>
    <w:rsid w:val="00A70F48"/>
    <w:rsid w:val="00A721CC"/>
    <w:rsid w:val="00A72DAB"/>
    <w:rsid w:val="00A731BE"/>
    <w:rsid w:val="00A86522"/>
    <w:rsid w:val="00AA627D"/>
    <w:rsid w:val="00AA661B"/>
    <w:rsid w:val="00AB2C23"/>
    <w:rsid w:val="00AB727A"/>
    <w:rsid w:val="00AB7CC7"/>
    <w:rsid w:val="00AC256A"/>
    <w:rsid w:val="00AD0097"/>
    <w:rsid w:val="00AD1BCB"/>
    <w:rsid w:val="00AD3139"/>
    <w:rsid w:val="00AD6EDB"/>
    <w:rsid w:val="00AE31E7"/>
    <w:rsid w:val="00AE3849"/>
    <w:rsid w:val="00AE4AC5"/>
    <w:rsid w:val="00AF2CF0"/>
    <w:rsid w:val="00AF30F2"/>
    <w:rsid w:val="00B13974"/>
    <w:rsid w:val="00B40A8E"/>
    <w:rsid w:val="00B410FB"/>
    <w:rsid w:val="00B43FCD"/>
    <w:rsid w:val="00B44834"/>
    <w:rsid w:val="00B53714"/>
    <w:rsid w:val="00B57B82"/>
    <w:rsid w:val="00B6439D"/>
    <w:rsid w:val="00B658ED"/>
    <w:rsid w:val="00B74FA8"/>
    <w:rsid w:val="00B76E62"/>
    <w:rsid w:val="00B828EA"/>
    <w:rsid w:val="00B830A1"/>
    <w:rsid w:val="00B8487A"/>
    <w:rsid w:val="00B93788"/>
    <w:rsid w:val="00BA2E3A"/>
    <w:rsid w:val="00BA4549"/>
    <w:rsid w:val="00BB0273"/>
    <w:rsid w:val="00BB4A98"/>
    <w:rsid w:val="00BB7DF3"/>
    <w:rsid w:val="00BC48D8"/>
    <w:rsid w:val="00BC573C"/>
    <w:rsid w:val="00BD27D5"/>
    <w:rsid w:val="00BD2E68"/>
    <w:rsid w:val="00BD3CE9"/>
    <w:rsid w:val="00BE7E31"/>
    <w:rsid w:val="00BF21AF"/>
    <w:rsid w:val="00BF21B6"/>
    <w:rsid w:val="00BF27AD"/>
    <w:rsid w:val="00BF2C66"/>
    <w:rsid w:val="00C03750"/>
    <w:rsid w:val="00C04151"/>
    <w:rsid w:val="00C04546"/>
    <w:rsid w:val="00C04FC8"/>
    <w:rsid w:val="00C10D97"/>
    <w:rsid w:val="00C15385"/>
    <w:rsid w:val="00C179BB"/>
    <w:rsid w:val="00C25B32"/>
    <w:rsid w:val="00C26F5A"/>
    <w:rsid w:val="00C436CB"/>
    <w:rsid w:val="00C44A0A"/>
    <w:rsid w:val="00C50FE2"/>
    <w:rsid w:val="00C618F2"/>
    <w:rsid w:val="00C67576"/>
    <w:rsid w:val="00C70AE2"/>
    <w:rsid w:val="00C724B6"/>
    <w:rsid w:val="00C8429E"/>
    <w:rsid w:val="00C86A82"/>
    <w:rsid w:val="00C875DA"/>
    <w:rsid w:val="00C943AD"/>
    <w:rsid w:val="00CA3CCA"/>
    <w:rsid w:val="00CA47A5"/>
    <w:rsid w:val="00CA6515"/>
    <w:rsid w:val="00CB70AE"/>
    <w:rsid w:val="00CC18C6"/>
    <w:rsid w:val="00CC75E3"/>
    <w:rsid w:val="00CD534C"/>
    <w:rsid w:val="00CE03AE"/>
    <w:rsid w:val="00CE2540"/>
    <w:rsid w:val="00D1727F"/>
    <w:rsid w:val="00D23D98"/>
    <w:rsid w:val="00D37260"/>
    <w:rsid w:val="00D4725C"/>
    <w:rsid w:val="00D47796"/>
    <w:rsid w:val="00D52E12"/>
    <w:rsid w:val="00D5772F"/>
    <w:rsid w:val="00D62D64"/>
    <w:rsid w:val="00D755BD"/>
    <w:rsid w:val="00D75AA6"/>
    <w:rsid w:val="00D8041D"/>
    <w:rsid w:val="00D8105B"/>
    <w:rsid w:val="00D8565A"/>
    <w:rsid w:val="00D85734"/>
    <w:rsid w:val="00D85A61"/>
    <w:rsid w:val="00D87BF2"/>
    <w:rsid w:val="00D96C24"/>
    <w:rsid w:val="00DA0D3A"/>
    <w:rsid w:val="00DA6CEA"/>
    <w:rsid w:val="00DB5679"/>
    <w:rsid w:val="00DB75D3"/>
    <w:rsid w:val="00DC72AF"/>
    <w:rsid w:val="00DD0078"/>
    <w:rsid w:val="00DD4192"/>
    <w:rsid w:val="00DE34F5"/>
    <w:rsid w:val="00DE4B3C"/>
    <w:rsid w:val="00DF1417"/>
    <w:rsid w:val="00DF38DC"/>
    <w:rsid w:val="00DF6931"/>
    <w:rsid w:val="00E05FE4"/>
    <w:rsid w:val="00E07735"/>
    <w:rsid w:val="00E32BBC"/>
    <w:rsid w:val="00E32EF2"/>
    <w:rsid w:val="00E337DF"/>
    <w:rsid w:val="00E41B99"/>
    <w:rsid w:val="00E422E3"/>
    <w:rsid w:val="00E441AA"/>
    <w:rsid w:val="00E46DA9"/>
    <w:rsid w:val="00E477FF"/>
    <w:rsid w:val="00E51115"/>
    <w:rsid w:val="00E52E7C"/>
    <w:rsid w:val="00E55C16"/>
    <w:rsid w:val="00E55C65"/>
    <w:rsid w:val="00E63D4B"/>
    <w:rsid w:val="00E92ED8"/>
    <w:rsid w:val="00E9723D"/>
    <w:rsid w:val="00EA060B"/>
    <w:rsid w:val="00EB361B"/>
    <w:rsid w:val="00EB5FB1"/>
    <w:rsid w:val="00EC3321"/>
    <w:rsid w:val="00EC53CD"/>
    <w:rsid w:val="00EE0C38"/>
    <w:rsid w:val="00EF7857"/>
    <w:rsid w:val="00F14236"/>
    <w:rsid w:val="00F20AE8"/>
    <w:rsid w:val="00F22CBE"/>
    <w:rsid w:val="00F263C9"/>
    <w:rsid w:val="00F30AB7"/>
    <w:rsid w:val="00F30ADB"/>
    <w:rsid w:val="00F436B8"/>
    <w:rsid w:val="00F50CC9"/>
    <w:rsid w:val="00F54E7C"/>
    <w:rsid w:val="00F72C00"/>
    <w:rsid w:val="00F73FC1"/>
    <w:rsid w:val="00F744D7"/>
    <w:rsid w:val="00F77973"/>
    <w:rsid w:val="00F779C2"/>
    <w:rsid w:val="00F824D2"/>
    <w:rsid w:val="00F84385"/>
    <w:rsid w:val="00F9002E"/>
    <w:rsid w:val="00F97396"/>
    <w:rsid w:val="00FA3D0A"/>
    <w:rsid w:val="00FA6832"/>
    <w:rsid w:val="00FA72F6"/>
    <w:rsid w:val="00FB3033"/>
    <w:rsid w:val="00FB3757"/>
    <w:rsid w:val="00FC6F3F"/>
    <w:rsid w:val="00FD2664"/>
    <w:rsid w:val="00FD5FAF"/>
    <w:rsid w:val="00FE519B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99F2-A269-4247-93A1-7A18580E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5905"/>
    <w:pPr>
      <w:spacing w:afterLines="24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590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6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2511"/>
  </w:style>
  <w:style w:type="character" w:styleId="a7">
    <w:name w:val="Hyperlink"/>
    <w:basedOn w:val="a0"/>
    <w:uiPriority w:val="99"/>
    <w:semiHidden/>
    <w:unhideWhenUsed/>
    <w:rsid w:val="0086251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0800-06F8-4E76-B420-39D5B66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Солнцева</dc:creator>
  <cp:lastModifiedBy>Администратор</cp:lastModifiedBy>
  <cp:revision>4</cp:revision>
  <dcterms:created xsi:type="dcterms:W3CDTF">2016-05-13T11:14:00Z</dcterms:created>
  <dcterms:modified xsi:type="dcterms:W3CDTF">2016-05-22T21:11:00Z</dcterms:modified>
</cp:coreProperties>
</file>